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7E783" w14:textId="5C867A17" w:rsidR="001A7A53" w:rsidRDefault="006518B7" w:rsidP="001A7A53">
      <w:r>
        <w:t>P</w:t>
      </w:r>
      <w:r w:rsidR="007766AA">
        <w:t xml:space="preserve">r. </w:t>
      </w:r>
      <w:r w:rsidR="00EF6EA1">
        <w:t xml:space="preserve">Maie </w:t>
      </w:r>
      <w:proofErr w:type="spellStart"/>
      <w:r w:rsidR="00EF6EA1">
        <w:t>Rummel</w:t>
      </w:r>
      <w:proofErr w:type="spellEnd"/>
    </w:p>
    <w:p w14:paraId="730B78B2" w14:textId="3E6C094E" w:rsidR="0095700F" w:rsidRDefault="00EF6EA1" w:rsidP="001A7A53">
      <w:r>
        <w:t>Riigimetsa Majandamise Keskus</w:t>
      </w:r>
    </w:p>
    <w:p w14:paraId="7E63A307" w14:textId="77777777" w:rsidR="00EF6EA1" w:rsidRDefault="00EF6EA1" w:rsidP="001A7A53">
      <w:r>
        <w:t xml:space="preserve">Sagadi Küla, Haljala vald, </w:t>
      </w:r>
    </w:p>
    <w:p w14:paraId="6C6A952F" w14:textId="51B7C098" w:rsidR="0095700F" w:rsidRDefault="00EF6EA1" w:rsidP="001A7A53">
      <w:r>
        <w:t>45403 Lääne-Viru maakond</w:t>
      </w:r>
    </w:p>
    <w:p w14:paraId="6C011538" w14:textId="125316BF" w:rsidR="00E32CC6" w:rsidRDefault="00640C03" w:rsidP="0054232F">
      <w:r>
        <w:t xml:space="preserve">e-post: </w:t>
      </w:r>
      <w:hyperlink r:id="rId8" w:history="1">
        <w:r w:rsidR="00EF6EA1" w:rsidRPr="00A15711">
          <w:rPr>
            <w:rStyle w:val="Hyperlink"/>
          </w:rPr>
          <w:t>maie.rummel@rmk.ee</w:t>
        </w:r>
      </w:hyperlink>
      <w:r w:rsidR="00EF6EA1">
        <w:t xml:space="preserve"> </w:t>
      </w:r>
      <w:r w:rsidR="0095700F">
        <w:rPr>
          <w:rStyle w:val="Hyperlink"/>
        </w:rPr>
        <w:t xml:space="preserve"> </w:t>
      </w:r>
    </w:p>
    <w:p w14:paraId="009808C6" w14:textId="77777777" w:rsidR="00CB1C8C" w:rsidRDefault="002257AB" w:rsidP="0054232F">
      <w:r>
        <w:tab/>
      </w:r>
      <w:r w:rsidR="00F127DA">
        <w:tab/>
      </w:r>
      <w:r w:rsidR="00F127DA">
        <w:tab/>
      </w:r>
      <w:r w:rsidR="00F127DA">
        <w:tab/>
      </w:r>
    </w:p>
    <w:p w14:paraId="741CDFEA" w14:textId="0EDAB27F" w:rsidR="000C65A7" w:rsidRPr="00647139" w:rsidRDefault="00534E26" w:rsidP="006518B7">
      <w:pPr>
        <w:ind w:left="4320" w:firstLine="720"/>
      </w:pPr>
      <w:r>
        <w:t>Teie:</w:t>
      </w:r>
      <w:r w:rsidR="00CB1C8C">
        <w:t xml:space="preserve">  </w:t>
      </w:r>
      <w:r w:rsidR="00EF6EA1">
        <w:t>26</w:t>
      </w:r>
      <w:r w:rsidR="00A61B8D" w:rsidRPr="00A61B8D">
        <w:t>.</w:t>
      </w:r>
      <w:r w:rsidR="006518B7">
        <w:t>0</w:t>
      </w:r>
      <w:r w:rsidR="00A61B8D" w:rsidRPr="00A61B8D">
        <w:t>2.202</w:t>
      </w:r>
      <w:r w:rsidR="00EF6EA1">
        <w:t>6</w:t>
      </w:r>
      <w:r w:rsidR="00A61B8D" w:rsidRPr="00A61B8D">
        <w:t xml:space="preserve"> nr.</w:t>
      </w:r>
      <w:r w:rsidR="0095700F">
        <w:t xml:space="preserve"> </w:t>
      </w:r>
      <w:r w:rsidR="00EF6EA1">
        <w:t>3-2.1/2026/1218</w:t>
      </w:r>
    </w:p>
    <w:p w14:paraId="12C71569" w14:textId="5C8EFFD0" w:rsidR="00F127DA" w:rsidRPr="006518B7" w:rsidRDefault="000C65A7" w:rsidP="0054232F">
      <w:r w:rsidRPr="00647139">
        <w:t xml:space="preserve">  </w:t>
      </w:r>
      <w:r w:rsidR="00CB1C8C" w:rsidRPr="00647139">
        <w:t xml:space="preserve">                                                                             </w:t>
      </w:r>
      <w:r w:rsidR="0027059B" w:rsidRPr="00647139">
        <w:t xml:space="preserve"> </w:t>
      </w:r>
      <w:r w:rsidR="006518B7">
        <w:tab/>
      </w:r>
      <w:r w:rsidR="00E86AE3">
        <w:t xml:space="preserve">Meie: </w:t>
      </w:r>
      <w:r w:rsidR="00EF6EA1">
        <w:t>2</w:t>
      </w:r>
      <w:r w:rsidR="00A21BF8">
        <w:t>0</w:t>
      </w:r>
      <w:r w:rsidR="009A07BE" w:rsidRPr="00647139">
        <w:t>.</w:t>
      </w:r>
      <w:r w:rsidR="006518B7">
        <w:t>0</w:t>
      </w:r>
      <w:r w:rsidR="00A21BF8">
        <w:t>3</w:t>
      </w:r>
      <w:r w:rsidR="00F127DA" w:rsidRPr="00647139">
        <w:t>.20</w:t>
      </w:r>
      <w:r w:rsidR="0041076D">
        <w:t>2</w:t>
      </w:r>
      <w:r w:rsidR="00EF6EA1">
        <w:t>6</w:t>
      </w:r>
      <w:r w:rsidR="00CB1C8C" w:rsidRPr="00647139">
        <w:t xml:space="preserve"> </w:t>
      </w:r>
      <w:r w:rsidR="0027059B" w:rsidRPr="00647139">
        <w:t>nr</w:t>
      </w:r>
      <w:r w:rsidR="001A7A53" w:rsidRPr="00647139">
        <w:t xml:space="preserve"> </w:t>
      </w:r>
      <w:r w:rsidR="006518B7">
        <w:t>8.</w:t>
      </w:r>
      <w:r w:rsidR="00094DFE">
        <w:t>3-2/</w:t>
      </w:r>
      <w:r w:rsidR="000872A2" w:rsidRPr="000872A2">
        <w:t xml:space="preserve"> </w:t>
      </w:r>
      <w:r w:rsidR="000B70E5">
        <w:t>2206-1</w:t>
      </w:r>
    </w:p>
    <w:p w14:paraId="7A8D2B4B" w14:textId="77777777" w:rsidR="00F127DA" w:rsidRPr="002E6D9C" w:rsidRDefault="00F127DA" w:rsidP="00F127DA">
      <w:r w:rsidRPr="002E6D9C">
        <w:tab/>
      </w:r>
      <w:r w:rsidRPr="002E6D9C">
        <w:tab/>
      </w:r>
      <w:r w:rsidRPr="002E6D9C">
        <w:tab/>
      </w:r>
      <w:r w:rsidRPr="002E6D9C">
        <w:tab/>
      </w:r>
      <w:r w:rsidRPr="002E6D9C">
        <w:tab/>
      </w:r>
      <w:r w:rsidRPr="002E6D9C">
        <w:tab/>
      </w:r>
      <w:r w:rsidRPr="002E6D9C">
        <w:tab/>
      </w:r>
      <w:r w:rsidRPr="002E6D9C">
        <w:tab/>
      </w:r>
      <w:r w:rsidRPr="002E6D9C">
        <w:tab/>
      </w:r>
    </w:p>
    <w:p w14:paraId="4DD2BD7F" w14:textId="585098D6" w:rsidR="00F9041A" w:rsidRDefault="00A52660" w:rsidP="00127418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Seisukoha esitamine</w:t>
      </w:r>
    </w:p>
    <w:p w14:paraId="31F1430B" w14:textId="77777777" w:rsidR="00A52660" w:rsidRDefault="00A52660" w:rsidP="00127418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Metsaparandusehitiste hoiutööde kava ja teede ehitamise projekti lähteülesanne, </w:t>
      </w:r>
    </w:p>
    <w:p w14:paraId="56A378EA" w14:textId="360D292C" w:rsidR="00A52660" w:rsidRDefault="00A52660" w:rsidP="00127418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objekt: Narva PÜ-118 </w:t>
      </w:r>
    </w:p>
    <w:p w14:paraId="74FA3263" w14:textId="77777777" w:rsidR="00792B57" w:rsidRPr="001A7A53" w:rsidRDefault="00792B57" w:rsidP="00127418">
      <w:pPr>
        <w:jc w:val="both"/>
        <w:rPr>
          <w:i/>
        </w:rPr>
      </w:pPr>
    </w:p>
    <w:p w14:paraId="1EAD8C02" w14:textId="76244012" w:rsidR="00323299" w:rsidRDefault="006518B7" w:rsidP="00127418">
      <w:pPr>
        <w:jc w:val="both"/>
        <w:rPr>
          <w:color w:val="000000"/>
        </w:rPr>
      </w:pPr>
      <w:r w:rsidRPr="00396784">
        <w:t>Narva Linna Arenduse ja Ökonoomika Amet korralda</w:t>
      </w:r>
      <w:r w:rsidR="008A3E00" w:rsidRPr="00396784">
        <w:t>s</w:t>
      </w:r>
      <w:r w:rsidRPr="00396784">
        <w:t xml:space="preserve"> </w:t>
      </w:r>
      <w:r w:rsidR="008A3E00" w:rsidRPr="00396784">
        <w:t>jalgratta- ja jalgteede ehitamise Narva linnapiirkonnas</w:t>
      </w:r>
      <w:r w:rsidR="00396784" w:rsidRPr="00396784">
        <w:t xml:space="preserve">, sh </w:t>
      </w:r>
      <w:r w:rsidR="00396784" w:rsidRPr="00396784">
        <w:rPr>
          <w:color w:val="000000"/>
        </w:rPr>
        <w:t xml:space="preserve">Mnt nr </w:t>
      </w:r>
      <w:r w:rsidR="00EE027C">
        <w:rPr>
          <w:color w:val="000000"/>
        </w:rPr>
        <w:t>9</w:t>
      </w:r>
      <w:r w:rsidR="00396784" w:rsidRPr="00396784">
        <w:rPr>
          <w:color w:val="000000"/>
        </w:rPr>
        <w:t>1 Narva</w:t>
      </w:r>
      <w:r w:rsidR="00EE027C">
        <w:rPr>
          <w:color w:val="000000"/>
        </w:rPr>
        <w:t xml:space="preserve"> – Narva-Jõesuu - Hiiemetsa</w:t>
      </w:r>
      <w:r w:rsidR="00396784" w:rsidRPr="00396784">
        <w:rPr>
          <w:color w:val="000000"/>
        </w:rPr>
        <w:t xml:space="preserve"> km </w:t>
      </w:r>
      <w:r w:rsidR="00632FB6">
        <w:rPr>
          <w:color w:val="000000"/>
        </w:rPr>
        <w:t>6,87 – 11,57, sh</w:t>
      </w:r>
      <w:r w:rsidR="00396784" w:rsidRPr="00396784">
        <w:rPr>
          <w:color w:val="000000"/>
        </w:rPr>
        <w:t xml:space="preserve"> </w:t>
      </w:r>
      <w:proofErr w:type="spellStart"/>
      <w:r w:rsidR="00CA2853">
        <w:rPr>
          <w:color w:val="000000"/>
        </w:rPr>
        <w:t>Kudruküla</w:t>
      </w:r>
      <w:proofErr w:type="spellEnd"/>
      <w:r w:rsidR="00CA2853">
        <w:rPr>
          <w:color w:val="000000"/>
        </w:rPr>
        <w:t xml:space="preserve"> </w:t>
      </w:r>
      <w:r w:rsidR="00396784" w:rsidRPr="00396784">
        <w:rPr>
          <w:color w:val="000000"/>
        </w:rPr>
        <w:t>lõi</w:t>
      </w:r>
      <w:r w:rsidR="00396784">
        <w:rPr>
          <w:color w:val="000000"/>
        </w:rPr>
        <w:t>gus. Teed ehitati Reaalprojekt OÜ poolt koostatud põhiprojekti VP1501</w:t>
      </w:r>
      <w:r w:rsidR="00632FB6">
        <w:rPr>
          <w:color w:val="000000"/>
        </w:rPr>
        <w:t>4</w:t>
      </w:r>
      <w:r w:rsidR="00396784">
        <w:rPr>
          <w:color w:val="000000"/>
        </w:rPr>
        <w:t xml:space="preserve"> alusel, mis oli kooskõlastatud mh ka Maanteeameti (praegune Transpordiamet) poolt. Tööd võeti vastu </w:t>
      </w:r>
      <w:r w:rsidR="00F20B58">
        <w:rPr>
          <w:color w:val="000000"/>
        </w:rPr>
        <w:t>14</w:t>
      </w:r>
      <w:r w:rsidR="00396784">
        <w:rPr>
          <w:color w:val="000000"/>
        </w:rPr>
        <w:t xml:space="preserve">.09.2021. </w:t>
      </w:r>
    </w:p>
    <w:p w14:paraId="4A7FB193" w14:textId="77777777" w:rsidR="00F20B58" w:rsidRPr="00396784" w:rsidRDefault="00F20B58" w:rsidP="00127418">
      <w:pPr>
        <w:jc w:val="both"/>
      </w:pPr>
    </w:p>
    <w:p w14:paraId="6E7F4D36" w14:textId="77777777" w:rsidR="00E806B5" w:rsidRDefault="001A1C2A" w:rsidP="001A1C2A">
      <w:pPr>
        <w:pStyle w:val="Heading3"/>
        <w:jc w:val="both"/>
        <w:rPr>
          <w:rFonts w:ascii="Times New Roman" w:hAnsi="Times New Roman" w:cs="Times New Roman"/>
          <w:sz w:val="24"/>
          <w:szCs w:val="24"/>
          <w:u w:val="none"/>
        </w:rPr>
      </w:pPr>
      <w:r w:rsidRPr="001A1C2A">
        <w:rPr>
          <w:rFonts w:ascii="Times New Roman" w:hAnsi="Times New Roman" w:cs="Times New Roman"/>
          <w:sz w:val="24"/>
          <w:szCs w:val="24"/>
          <w:u w:val="none"/>
        </w:rPr>
        <w:t xml:space="preserve">Lepingu täitmist rahastati projekti „Narva linnapiirkonna jalg- ja jalgrattateede võrgustiku rajamine, II etapp“ (2014-2020.9.02.18-0022) raames Ida-Viru linnapiirkondade jätkusuutliku arengu meetme toetuse abil. </w:t>
      </w:r>
      <w:r w:rsidR="00F20B58" w:rsidRPr="001A1C2A">
        <w:rPr>
          <w:rFonts w:ascii="Times New Roman" w:hAnsi="Times New Roman" w:cs="Times New Roman"/>
          <w:sz w:val="24"/>
          <w:szCs w:val="24"/>
          <w:u w:val="none"/>
        </w:rPr>
        <w:t xml:space="preserve">Jalgratta- ja jalgteede ehitamist toetanud programmi tingimuste kohaselt on meil kohustus säilitada rajatud teed samasugustena vähemalt viie aasta jooksul alates tööde vastuvõtmisest. </w:t>
      </w:r>
    </w:p>
    <w:p w14:paraId="446DD5A4" w14:textId="77777777" w:rsidR="00E806B5" w:rsidRDefault="00E806B5" w:rsidP="001A1C2A">
      <w:pPr>
        <w:pStyle w:val="Heading3"/>
        <w:jc w:val="both"/>
        <w:rPr>
          <w:rFonts w:ascii="Times New Roman" w:hAnsi="Times New Roman" w:cs="Times New Roman"/>
          <w:sz w:val="24"/>
          <w:szCs w:val="24"/>
          <w:u w:val="none"/>
        </w:rPr>
      </w:pPr>
    </w:p>
    <w:p w14:paraId="3E9AB07D" w14:textId="146DB757" w:rsidR="00E806B5" w:rsidRDefault="00632FB6" w:rsidP="00632FB6">
      <w:pPr>
        <w:pStyle w:val="Heading3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26.02.2026</w:t>
      </w:r>
      <w:r w:rsidR="00E806B5">
        <w:rPr>
          <w:rFonts w:ascii="Times New Roman" w:hAnsi="Times New Roman" w:cs="Times New Roman"/>
          <w:sz w:val="24"/>
          <w:szCs w:val="24"/>
          <w:u w:val="none"/>
        </w:rPr>
        <w:t xml:space="preserve"> palus </w:t>
      </w:r>
      <w:r>
        <w:rPr>
          <w:rFonts w:ascii="Times New Roman" w:hAnsi="Times New Roman" w:cs="Times New Roman"/>
          <w:sz w:val="24"/>
          <w:szCs w:val="24"/>
          <w:u w:val="none"/>
        </w:rPr>
        <w:t>Riigimetsa Majandamise Keskus (RMK)</w:t>
      </w:r>
      <w:r w:rsidR="00E806B5">
        <w:rPr>
          <w:rFonts w:ascii="Times New Roman" w:hAnsi="Times New Roman" w:cs="Times New Roman"/>
          <w:sz w:val="24"/>
          <w:szCs w:val="24"/>
          <w:u w:val="none"/>
        </w:rPr>
        <w:t xml:space="preserve"> meie seisukohta </w:t>
      </w:r>
      <w:r w:rsidRPr="00632FB6">
        <w:rPr>
          <w:rFonts w:ascii="Times-Roman" w:hAnsi="Times-Roman"/>
          <w:color w:val="000000"/>
          <w:sz w:val="24"/>
          <w:szCs w:val="24"/>
          <w:u w:val="none"/>
        </w:rPr>
        <w:t>Ida-Virumaal Narva linna ja Narva</w:t>
      </w:r>
      <w:r w:rsidR="00212EEA">
        <w:rPr>
          <w:rFonts w:ascii="Times-Roman" w:hAnsi="Times-Roman"/>
          <w:color w:val="000000"/>
          <w:sz w:val="24"/>
          <w:szCs w:val="24"/>
          <w:u w:val="none"/>
        </w:rPr>
        <w:t>-</w:t>
      </w:r>
      <w:r w:rsidRPr="00632FB6">
        <w:rPr>
          <w:rFonts w:ascii="Times-Roman" w:hAnsi="Times-Roman"/>
          <w:color w:val="000000"/>
          <w:sz w:val="24"/>
          <w:szCs w:val="24"/>
          <w:u w:val="none"/>
        </w:rPr>
        <w:t>Jõesuu linna (</w:t>
      </w:r>
      <w:proofErr w:type="spellStart"/>
      <w:r w:rsidRPr="00632FB6">
        <w:rPr>
          <w:rFonts w:ascii="Times-Roman" w:hAnsi="Times-Roman"/>
          <w:color w:val="000000"/>
          <w:sz w:val="24"/>
          <w:szCs w:val="24"/>
          <w:u w:val="none"/>
        </w:rPr>
        <w:t>Puhkova</w:t>
      </w:r>
      <w:proofErr w:type="spellEnd"/>
      <w:r w:rsidRPr="00632FB6">
        <w:rPr>
          <w:rFonts w:ascii="Times-Roman" w:hAnsi="Times-Roman"/>
          <w:color w:val="000000"/>
          <w:sz w:val="24"/>
          <w:szCs w:val="24"/>
          <w:u w:val="none"/>
        </w:rPr>
        <w:t xml:space="preserve">, </w:t>
      </w:r>
      <w:proofErr w:type="spellStart"/>
      <w:r w:rsidRPr="00632FB6">
        <w:rPr>
          <w:rFonts w:ascii="Times-Roman" w:hAnsi="Times-Roman"/>
          <w:color w:val="000000"/>
          <w:sz w:val="24"/>
          <w:szCs w:val="24"/>
          <w:u w:val="none"/>
        </w:rPr>
        <w:t>Vodava</w:t>
      </w:r>
      <w:proofErr w:type="spellEnd"/>
      <w:r w:rsidRPr="00632FB6">
        <w:rPr>
          <w:rFonts w:ascii="Times-Roman" w:hAnsi="Times-Roman"/>
          <w:color w:val="000000"/>
          <w:sz w:val="24"/>
          <w:szCs w:val="24"/>
          <w:u w:val="none"/>
        </w:rPr>
        <w:t>, Peeterristi ja Tõrvajõe küla) haldusterritooriumil Narva PÜ-118 kavandatava</w:t>
      </w:r>
      <w:r>
        <w:rPr>
          <w:rFonts w:ascii="Times-Roman" w:hAnsi="Times-Roman"/>
          <w:color w:val="000000"/>
          <w:sz w:val="24"/>
          <w:szCs w:val="24"/>
          <w:u w:val="none"/>
        </w:rPr>
        <w:t xml:space="preserve"> </w:t>
      </w:r>
      <w:r w:rsidRPr="00632FB6">
        <w:rPr>
          <w:rFonts w:ascii="Times-Roman" w:hAnsi="Times-Roman"/>
          <w:color w:val="000000"/>
          <w:sz w:val="24"/>
          <w:szCs w:val="24"/>
          <w:u w:val="none"/>
        </w:rPr>
        <w:t>maaparandusehitiste hoiutööde kava koostamis</w:t>
      </w:r>
      <w:r>
        <w:rPr>
          <w:rFonts w:ascii="Times-Roman" w:hAnsi="Times-Roman"/>
          <w:color w:val="000000"/>
          <w:sz w:val="24"/>
          <w:szCs w:val="24"/>
          <w:u w:val="none"/>
        </w:rPr>
        <w:t>e</w:t>
      </w:r>
      <w:r w:rsidRPr="00632FB6">
        <w:rPr>
          <w:rFonts w:ascii="Times-Roman" w:hAnsi="Times-Roman"/>
          <w:color w:val="000000"/>
          <w:sz w:val="24"/>
          <w:szCs w:val="24"/>
          <w:u w:val="none"/>
        </w:rPr>
        <w:t xml:space="preserve"> ja metsade majandamise parandamiseks</w:t>
      </w:r>
      <w:r>
        <w:rPr>
          <w:rFonts w:ascii="Times-Roman" w:hAnsi="Times-Roman"/>
          <w:color w:val="000000"/>
          <w:sz w:val="24"/>
          <w:szCs w:val="24"/>
          <w:u w:val="none"/>
        </w:rPr>
        <w:t xml:space="preserve"> </w:t>
      </w:r>
      <w:r w:rsidRPr="00632FB6">
        <w:rPr>
          <w:rFonts w:ascii="Times-Roman" w:hAnsi="Times-Roman"/>
          <w:color w:val="000000"/>
          <w:sz w:val="24"/>
          <w:szCs w:val="24"/>
          <w:u w:val="none"/>
        </w:rPr>
        <w:t>ligipääsuteede (</w:t>
      </w:r>
      <w:proofErr w:type="spellStart"/>
      <w:r w:rsidRPr="00632FB6">
        <w:rPr>
          <w:rFonts w:ascii="Times-Roman" w:hAnsi="Times-Roman"/>
          <w:color w:val="000000"/>
          <w:sz w:val="24"/>
          <w:szCs w:val="24"/>
          <w:u w:val="none"/>
        </w:rPr>
        <w:t>Leekova</w:t>
      </w:r>
      <w:proofErr w:type="spellEnd"/>
      <w:r w:rsidRPr="00632FB6">
        <w:rPr>
          <w:rFonts w:ascii="Times-Roman" w:hAnsi="Times-Roman"/>
          <w:color w:val="000000"/>
          <w:sz w:val="24"/>
          <w:szCs w:val="24"/>
          <w:u w:val="none"/>
        </w:rPr>
        <w:t xml:space="preserve"> tee, </w:t>
      </w:r>
      <w:proofErr w:type="spellStart"/>
      <w:r w:rsidRPr="00632FB6">
        <w:rPr>
          <w:rFonts w:ascii="Times-Roman" w:hAnsi="Times-Roman"/>
          <w:color w:val="000000"/>
          <w:sz w:val="24"/>
          <w:szCs w:val="24"/>
          <w:u w:val="none"/>
        </w:rPr>
        <w:t>Hermamäe</w:t>
      </w:r>
      <w:proofErr w:type="spellEnd"/>
      <w:r w:rsidRPr="00632FB6">
        <w:rPr>
          <w:rFonts w:ascii="Times-Roman" w:hAnsi="Times-Roman"/>
          <w:color w:val="000000"/>
          <w:sz w:val="24"/>
          <w:szCs w:val="24"/>
          <w:u w:val="none"/>
        </w:rPr>
        <w:t xml:space="preserve"> tee, Rennikalda tee, Vahinurga tee, </w:t>
      </w:r>
      <w:proofErr w:type="spellStart"/>
      <w:r w:rsidRPr="00632FB6">
        <w:rPr>
          <w:rFonts w:ascii="Times-Roman" w:hAnsi="Times-Roman"/>
          <w:color w:val="000000"/>
          <w:sz w:val="24"/>
          <w:szCs w:val="24"/>
          <w:u w:val="none"/>
        </w:rPr>
        <w:t>Kudruküla</w:t>
      </w:r>
      <w:proofErr w:type="spellEnd"/>
      <w:r w:rsidRPr="00632FB6">
        <w:rPr>
          <w:rFonts w:ascii="Times-Roman" w:hAnsi="Times-Roman"/>
          <w:color w:val="000000"/>
          <w:sz w:val="24"/>
          <w:szCs w:val="24"/>
          <w:u w:val="none"/>
        </w:rPr>
        <w:t xml:space="preserve"> tee)</w:t>
      </w:r>
      <w:r>
        <w:rPr>
          <w:rFonts w:ascii="Times-Roman" w:hAnsi="Times-Roman"/>
          <w:color w:val="000000"/>
          <w:sz w:val="24"/>
          <w:szCs w:val="24"/>
          <w:u w:val="none"/>
        </w:rPr>
        <w:t xml:space="preserve"> </w:t>
      </w:r>
      <w:r w:rsidRPr="00632FB6">
        <w:rPr>
          <w:rFonts w:ascii="Times-Roman" w:hAnsi="Times-Roman" w:cs="Times New Roman"/>
          <w:color w:val="000000"/>
          <w:sz w:val="24"/>
          <w:szCs w:val="24"/>
          <w:u w:val="none"/>
        </w:rPr>
        <w:t>ehitamis</w:t>
      </w:r>
      <w:r>
        <w:rPr>
          <w:rFonts w:ascii="Times-Roman" w:hAnsi="Times-Roman" w:cs="Times New Roman"/>
          <w:color w:val="000000"/>
          <w:sz w:val="24"/>
          <w:szCs w:val="24"/>
          <w:u w:val="none"/>
        </w:rPr>
        <w:t>e</w:t>
      </w:r>
      <w:r w:rsidRPr="00632FB6">
        <w:rPr>
          <w:rFonts w:ascii="Times-Roman" w:hAnsi="Times-Roman" w:cs="Times New Roman"/>
          <w:color w:val="000000"/>
          <w:sz w:val="24"/>
          <w:szCs w:val="24"/>
          <w:u w:val="none"/>
        </w:rPr>
        <w:t xml:space="preserve"> ja selleks ehitamise projekti koostamis</w:t>
      </w:r>
      <w:r>
        <w:rPr>
          <w:rFonts w:ascii="Times-Roman" w:hAnsi="Times-Roman" w:cs="Times New Roman"/>
          <w:color w:val="000000"/>
          <w:sz w:val="24"/>
          <w:szCs w:val="24"/>
          <w:u w:val="none"/>
        </w:rPr>
        <w:t>e kohta.</w:t>
      </w:r>
    </w:p>
    <w:p w14:paraId="4E51799B" w14:textId="77777777" w:rsidR="00E806B5" w:rsidRPr="00E806B5" w:rsidRDefault="00E806B5" w:rsidP="00E806B5"/>
    <w:p w14:paraId="6DD744CF" w14:textId="6E4CD5AA" w:rsidR="00343E04" w:rsidRPr="00E806B5" w:rsidRDefault="00E806B5" w:rsidP="001A1C2A">
      <w:pPr>
        <w:pStyle w:val="Heading3"/>
        <w:jc w:val="both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Lähtudes eeltoodust ja hinnates, et </w:t>
      </w:r>
      <w:r w:rsidR="00632FB6">
        <w:rPr>
          <w:rFonts w:ascii="Times New Roman" w:hAnsi="Times New Roman" w:cs="Times New Roman"/>
          <w:sz w:val="24"/>
          <w:szCs w:val="24"/>
          <w:u w:val="none"/>
        </w:rPr>
        <w:t>selles piirkonnas on tarvis üleujutuste vältimiseks teha maa</w:t>
      </w:r>
      <w:r>
        <w:rPr>
          <w:rFonts w:ascii="Times New Roman" w:hAnsi="Times New Roman" w:cs="Times New Roman"/>
          <w:color w:val="000000"/>
          <w:sz w:val="24"/>
          <w:szCs w:val="24"/>
          <w:u w:val="none"/>
        </w:rPr>
        <w:t>parand</w:t>
      </w:r>
      <w:r w:rsidR="00632FB6">
        <w:rPr>
          <w:rFonts w:ascii="Times New Roman" w:hAnsi="Times New Roman" w:cs="Times New Roman"/>
          <w:color w:val="000000"/>
          <w:sz w:val="24"/>
          <w:szCs w:val="24"/>
          <w:u w:val="none"/>
        </w:rPr>
        <w:t>ustöid koos selleks ligipääsuteede rajamisega</w:t>
      </w:r>
      <w:r>
        <w:rPr>
          <w:rFonts w:ascii="Times New Roman" w:hAnsi="Times New Roman" w:cs="Times New Roman"/>
          <w:color w:val="000000"/>
          <w:sz w:val="24"/>
          <w:szCs w:val="24"/>
          <w:u w:val="none"/>
        </w:rPr>
        <w:t xml:space="preserve">, </w:t>
      </w:r>
      <w:r w:rsidRPr="00E806B5">
        <w:rPr>
          <w:rFonts w:ascii="Times New Roman" w:hAnsi="Times New Roman" w:cs="Times New Roman"/>
          <w:color w:val="000000"/>
          <w:sz w:val="24"/>
          <w:szCs w:val="24"/>
          <w:u w:val="none"/>
        </w:rPr>
        <w:t xml:space="preserve">annab </w:t>
      </w:r>
      <w:r w:rsidRPr="00E806B5">
        <w:rPr>
          <w:rFonts w:ascii="Times New Roman" w:hAnsi="Times New Roman" w:cs="Times New Roman"/>
          <w:sz w:val="24"/>
          <w:szCs w:val="24"/>
          <w:u w:val="none"/>
        </w:rPr>
        <w:t xml:space="preserve">Narva Linna Arenduse ja Ökonoomika Amet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oma nõusoleku </w:t>
      </w:r>
      <w:proofErr w:type="spellStart"/>
      <w:r w:rsidR="00632FB6">
        <w:rPr>
          <w:rFonts w:ascii="Times New Roman" w:hAnsi="Times New Roman" w:cs="Times New Roman"/>
          <w:sz w:val="24"/>
          <w:szCs w:val="24"/>
          <w:u w:val="none"/>
        </w:rPr>
        <w:t>Kudruküla</w:t>
      </w:r>
      <w:proofErr w:type="spellEnd"/>
      <w:r w:rsidR="00D45047"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632FB6">
        <w:rPr>
          <w:rFonts w:ascii="Times New Roman" w:hAnsi="Times New Roman" w:cs="Times New Roman"/>
          <w:sz w:val="24"/>
          <w:szCs w:val="24"/>
          <w:u w:val="none"/>
        </w:rPr>
        <w:t xml:space="preserve">tee ehitamiseks </w:t>
      </w:r>
      <w:r w:rsidR="00D45047">
        <w:rPr>
          <w:rFonts w:ascii="Times New Roman" w:hAnsi="Times New Roman" w:cs="Times New Roman"/>
          <w:sz w:val="24"/>
          <w:szCs w:val="24"/>
          <w:u w:val="none"/>
        </w:rPr>
        <w:t>tingimusel, et säilib 2021 valminud jalgratta- ja jalgtee võimalikult suures mahus</w:t>
      </w:r>
      <w:r w:rsidR="00FC3B89">
        <w:rPr>
          <w:rFonts w:ascii="Times New Roman" w:hAnsi="Times New Roman" w:cs="Times New Roman"/>
          <w:sz w:val="24"/>
          <w:szCs w:val="24"/>
          <w:u w:val="none"/>
        </w:rPr>
        <w:t xml:space="preserve"> ja selles piirkonnas tehakse teetööd võimalikult lühikese aja jooksul, tagamaks </w:t>
      </w:r>
      <w:proofErr w:type="spellStart"/>
      <w:r w:rsidR="00FC3B89">
        <w:rPr>
          <w:rFonts w:ascii="Times New Roman" w:hAnsi="Times New Roman" w:cs="Times New Roman"/>
          <w:sz w:val="24"/>
          <w:szCs w:val="24"/>
          <w:u w:val="none"/>
        </w:rPr>
        <w:t>kergliiklejate</w:t>
      </w:r>
      <w:proofErr w:type="spellEnd"/>
      <w:r w:rsidR="00FC3B89">
        <w:rPr>
          <w:rFonts w:ascii="Times New Roman" w:hAnsi="Times New Roman" w:cs="Times New Roman"/>
          <w:sz w:val="24"/>
          <w:szCs w:val="24"/>
          <w:u w:val="none"/>
        </w:rPr>
        <w:t xml:space="preserve"> ohutuse</w:t>
      </w:r>
      <w:r w:rsidR="00D45047">
        <w:rPr>
          <w:rFonts w:ascii="Times New Roman" w:hAnsi="Times New Roman" w:cs="Times New Roman"/>
          <w:sz w:val="24"/>
          <w:szCs w:val="24"/>
          <w:u w:val="none"/>
        </w:rPr>
        <w:t>.</w:t>
      </w:r>
      <w:r w:rsidR="00632FB6">
        <w:rPr>
          <w:rFonts w:ascii="Times New Roman" w:hAnsi="Times New Roman" w:cs="Times New Roman"/>
          <w:sz w:val="24"/>
          <w:szCs w:val="24"/>
          <w:u w:val="none"/>
        </w:rPr>
        <w:t xml:space="preserve"> Samuti ei tohi olemasolevat jalgratta- ja jalgteed kahjustada ning seal sõita transpordivahenditega, mille kaal ületab 3,5 tonni</w:t>
      </w:r>
      <w:r w:rsidR="00EA7268">
        <w:rPr>
          <w:rFonts w:ascii="Times New Roman" w:hAnsi="Times New Roman" w:cs="Times New Roman"/>
          <w:sz w:val="24"/>
          <w:szCs w:val="24"/>
          <w:u w:val="none"/>
        </w:rPr>
        <w:t xml:space="preserve"> või mis võivad kahjustada tee katet</w:t>
      </w:r>
      <w:r w:rsidR="00657629">
        <w:rPr>
          <w:rFonts w:ascii="Times New Roman" w:hAnsi="Times New Roman" w:cs="Times New Roman"/>
          <w:sz w:val="24"/>
          <w:szCs w:val="24"/>
          <w:u w:val="none"/>
        </w:rPr>
        <w:t xml:space="preserve"> (vajadusel näha ette teetööde ajaks olemasoleva kergliiklustee kohased kaitsemeetmed</w:t>
      </w:r>
      <w:r w:rsidR="00EA7A9E">
        <w:rPr>
          <w:rFonts w:ascii="Times New Roman" w:hAnsi="Times New Roman" w:cs="Times New Roman"/>
          <w:sz w:val="24"/>
          <w:szCs w:val="24"/>
          <w:u w:val="none"/>
        </w:rPr>
        <w:t xml:space="preserve"> ja taastada endine olukord</w:t>
      </w:r>
      <w:r w:rsidR="00657629">
        <w:rPr>
          <w:rFonts w:ascii="Times New Roman" w:hAnsi="Times New Roman" w:cs="Times New Roman"/>
          <w:sz w:val="24"/>
          <w:szCs w:val="24"/>
          <w:u w:val="none"/>
        </w:rPr>
        <w:t>)</w:t>
      </w:r>
      <w:r w:rsidR="00632FB6">
        <w:rPr>
          <w:rFonts w:ascii="Times New Roman" w:hAnsi="Times New Roman" w:cs="Times New Roman"/>
          <w:sz w:val="24"/>
          <w:szCs w:val="24"/>
          <w:u w:val="none"/>
        </w:rPr>
        <w:t xml:space="preserve">. </w:t>
      </w:r>
    </w:p>
    <w:p w14:paraId="269B72BD" w14:textId="5037AF92" w:rsidR="00343E04" w:rsidRDefault="00343E04" w:rsidP="00127418">
      <w:pPr>
        <w:jc w:val="both"/>
      </w:pPr>
      <w:r w:rsidRPr="001A1C2A">
        <w:t xml:space="preserve"> </w:t>
      </w:r>
    </w:p>
    <w:p w14:paraId="3B3B645C" w14:textId="336CC0F2" w:rsidR="008B6FB3" w:rsidRDefault="008B6FB3" w:rsidP="008B6FB3">
      <w:pPr>
        <w:jc w:val="both"/>
      </w:pPr>
      <w:r>
        <w:t>Palume ka</w:t>
      </w:r>
      <w:r>
        <w:t> arvestada</w:t>
      </w:r>
      <w:r>
        <w:t xml:space="preserve"> asjaoluga</w:t>
      </w:r>
      <w:r>
        <w:t>, et maaparandussüsteemi</w:t>
      </w:r>
      <w:r>
        <w:t>,</w:t>
      </w:r>
      <w:r>
        <w:t xml:space="preserve"> sh eesvool</w:t>
      </w:r>
      <w:r>
        <w:t>,</w:t>
      </w:r>
      <w:r>
        <w:t xml:space="preserve"> on terviklik ja suubla ei ole süsteemile projekteeritud ja välja ehitatud kuni Narva jõeni. </w:t>
      </w:r>
      <w:r>
        <w:t>P</w:t>
      </w:r>
      <w:r>
        <w:t>rojekteerimisel</w:t>
      </w:r>
      <w:r>
        <w:t xml:space="preserve"> tuleb</w:t>
      </w:r>
      <w:r>
        <w:t xml:space="preserve"> arvestada </w:t>
      </w:r>
      <w:proofErr w:type="spellStart"/>
      <w:r>
        <w:t>Kudruküla</w:t>
      </w:r>
      <w:proofErr w:type="spellEnd"/>
      <w:r>
        <w:t xml:space="preserve"> kraavisüsteemi mahtude ja toimimisega, kuna süsteemid on ühendatud omavahel. </w:t>
      </w:r>
    </w:p>
    <w:p w14:paraId="7085E174" w14:textId="77777777" w:rsidR="008B6FB3" w:rsidRDefault="008B6FB3" w:rsidP="008B6FB3">
      <w:pPr>
        <w:jc w:val="both"/>
      </w:pPr>
      <w:r>
        <w:t xml:space="preserve">Projekteerimisel analüüsida olemasolevate truupide läbimõõdu vastavust tegelikule vajadusele. </w:t>
      </w:r>
    </w:p>
    <w:p w14:paraId="0682C960" w14:textId="2F8EF101" w:rsidR="008B6FB3" w:rsidRDefault="008B6FB3" w:rsidP="008B6FB3">
      <w:pPr>
        <w:jc w:val="both"/>
      </w:pPr>
      <w:r>
        <w:t xml:space="preserve">Viimane üleujutus </w:t>
      </w:r>
      <w:proofErr w:type="spellStart"/>
      <w:r>
        <w:t>Kudrukülas</w:t>
      </w:r>
      <w:proofErr w:type="spellEnd"/>
      <w:r>
        <w:t xml:space="preserve"> oli osaliselt tingitud ümberkaudsete metsaalade kraavide puhastamisest, kus kraavidest suunati lisavesi maaparandussüsteemi</w:t>
      </w:r>
      <w:r>
        <w:t>,</w:t>
      </w:r>
      <w:r>
        <w:t xml:space="preserve"> kuid kuna suubla ja truubid ei vasta terviklikult maaparandussüsteemi toimimise vajadusele, uputas üle </w:t>
      </w:r>
      <w:proofErr w:type="spellStart"/>
      <w:r>
        <w:t>Kudruküla</w:t>
      </w:r>
      <w:proofErr w:type="spellEnd"/>
      <w:r>
        <w:t xml:space="preserve"> linnaosa. </w:t>
      </w:r>
    </w:p>
    <w:p w14:paraId="62741CC6" w14:textId="77777777" w:rsidR="008B6FB3" w:rsidRDefault="008B6FB3" w:rsidP="008B6FB3">
      <w:pPr>
        <w:jc w:val="both"/>
      </w:pPr>
      <w:r>
        <w:lastRenderedPageBreak/>
        <w:t xml:space="preserve">Projekteerida ja ehitada tuleb lahendus selliselt, et ei tekiks lisavett maaparandussüsteemi selliselt, et suubla ei võta vett vastu. </w:t>
      </w:r>
    </w:p>
    <w:p w14:paraId="03AF1567" w14:textId="77777777" w:rsidR="008B6FB3" w:rsidRDefault="008B6FB3" w:rsidP="00127418">
      <w:pPr>
        <w:jc w:val="both"/>
      </w:pPr>
    </w:p>
    <w:p w14:paraId="73CAD598" w14:textId="77777777" w:rsidR="008B6FB3" w:rsidRDefault="008B6FB3" w:rsidP="00127418">
      <w:pPr>
        <w:jc w:val="both"/>
      </w:pPr>
    </w:p>
    <w:p w14:paraId="07F3783A" w14:textId="77777777" w:rsidR="008B6FB3" w:rsidRPr="001A1C2A" w:rsidRDefault="008B6FB3" w:rsidP="00127418">
      <w:pPr>
        <w:jc w:val="both"/>
      </w:pPr>
    </w:p>
    <w:p w14:paraId="416238D5" w14:textId="77777777" w:rsidR="00127418" w:rsidRDefault="00127418" w:rsidP="00127418">
      <w:pPr>
        <w:jc w:val="both"/>
      </w:pPr>
      <w:r>
        <w:t>Lugupidamisega</w:t>
      </w:r>
    </w:p>
    <w:p w14:paraId="702B1965" w14:textId="77777777" w:rsidR="00127418" w:rsidRDefault="00127418" w:rsidP="00127418">
      <w:pPr>
        <w:jc w:val="both"/>
      </w:pPr>
    </w:p>
    <w:p w14:paraId="407A259D" w14:textId="77777777" w:rsidR="00127418" w:rsidRDefault="00127418" w:rsidP="00127418">
      <w:pPr>
        <w:jc w:val="both"/>
        <w:rPr>
          <w:i/>
        </w:rPr>
      </w:pPr>
      <w:r w:rsidRPr="002366A4">
        <w:rPr>
          <w:i/>
        </w:rPr>
        <w:t xml:space="preserve">/allkirjastatud digitaalselt/ </w:t>
      </w:r>
    </w:p>
    <w:p w14:paraId="2B84337D" w14:textId="72388A3E" w:rsidR="002257AB" w:rsidRDefault="008B6FB3" w:rsidP="00127418">
      <w:pPr>
        <w:jc w:val="both"/>
      </w:pPr>
      <w:r>
        <w:t>Jackline Holter</w:t>
      </w:r>
    </w:p>
    <w:p w14:paraId="775CF234" w14:textId="3F54C072" w:rsidR="002366A4" w:rsidRDefault="008B6FB3" w:rsidP="00127418">
      <w:pPr>
        <w:jc w:val="both"/>
      </w:pPr>
      <w:r>
        <w:t xml:space="preserve">Projektide teenistuse juhataja </w:t>
      </w:r>
      <w:r w:rsidR="002366A4">
        <w:t>direktor</w:t>
      </w:r>
      <w:r>
        <w:t>i ülesannetes</w:t>
      </w:r>
    </w:p>
    <w:p w14:paraId="73CC0A7C" w14:textId="77777777" w:rsidR="008B6FB3" w:rsidRDefault="008B6FB3" w:rsidP="00127418">
      <w:pPr>
        <w:jc w:val="both"/>
      </w:pPr>
    </w:p>
    <w:p w14:paraId="2B8B1541" w14:textId="77777777" w:rsidR="008B6FB3" w:rsidRPr="002366A4" w:rsidRDefault="008B6FB3" w:rsidP="00127418">
      <w:pPr>
        <w:jc w:val="both"/>
      </w:pPr>
    </w:p>
    <w:p w14:paraId="56388970" w14:textId="77777777" w:rsidR="002366A4" w:rsidRPr="002366A4" w:rsidRDefault="002366A4" w:rsidP="00127418">
      <w:pPr>
        <w:jc w:val="both"/>
      </w:pPr>
    </w:p>
    <w:p w14:paraId="224A374E" w14:textId="260ED5EF" w:rsidR="00323299" w:rsidRPr="00127418" w:rsidRDefault="00BD5711" w:rsidP="00F127DA">
      <w:pPr>
        <w:jc w:val="both"/>
      </w:pPr>
      <w:r>
        <w:rPr>
          <w:sz w:val="20"/>
          <w:szCs w:val="20"/>
        </w:rPr>
        <w:t>Erki Kõlli</w:t>
      </w:r>
      <w:r w:rsidR="00127418" w:rsidRPr="00323299">
        <w:rPr>
          <w:sz w:val="20"/>
          <w:szCs w:val="20"/>
        </w:rPr>
        <w:t>,</w:t>
      </w:r>
      <w:r w:rsidR="00212EEA">
        <w:rPr>
          <w:sz w:val="20"/>
          <w:szCs w:val="20"/>
        </w:rPr>
        <w:t xml:space="preserve"> </w:t>
      </w:r>
      <w:hyperlink r:id="rId9" w:history="1">
        <w:r w:rsidRPr="002A50B3">
          <w:rPr>
            <w:rStyle w:val="Hyperlink"/>
            <w:sz w:val="20"/>
            <w:szCs w:val="20"/>
          </w:rPr>
          <w:t>erki.kolli</w:t>
        </w:r>
        <w:r w:rsidRPr="002A50B3">
          <w:rPr>
            <w:rStyle w:val="Hyperlink"/>
            <w:sz w:val="20"/>
            <w:szCs w:val="20"/>
            <w:lang w:val="en-US"/>
          </w:rPr>
          <w:t>@narva.ee</w:t>
        </w:r>
      </w:hyperlink>
      <w:r w:rsidR="00E806B5">
        <w:rPr>
          <w:rStyle w:val="Hyperlink"/>
          <w:sz w:val="20"/>
          <w:szCs w:val="20"/>
          <w:lang w:val="en-US"/>
        </w:rPr>
        <w:t xml:space="preserve">, </w:t>
      </w:r>
      <w:r w:rsidR="00212EEA">
        <w:rPr>
          <w:sz w:val="20"/>
          <w:szCs w:val="20"/>
          <w:lang w:val="en-US"/>
        </w:rPr>
        <w:t>5688 4118</w:t>
      </w:r>
      <w:r w:rsidR="00212EEA">
        <w:rPr>
          <w:sz w:val="20"/>
          <w:szCs w:val="20"/>
        </w:rPr>
        <w:t xml:space="preserve"> </w:t>
      </w:r>
    </w:p>
    <w:sectPr w:rsidR="00323299" w:rsidRPr="00127418" w:rsidSect="00A90C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077" w:right="746" w:bottom="414" w:left="1622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9EE0E" w14:textId="77777777" w:rsidR="00102ECE" w:rsidRDefault="00102ECE">
      <w:r>
        <w:separator/>
      </w:r>
    </w:p>
  </w:endnote>
  <w:endnote w:type="continuationSeparator" w:id="0">
    <w:p w14:paraId="7A4EACC5" w14:textId="77777777" w:rsidR="00102ECE" w:rsidRDefault="0010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86E31" w14:textId="77777777" w:rsidR="009C642B" w:rsidRDefault="009C64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0427C" w14:textId="77777777" w:rsidR="009C642B" w:rsidRDefault="009C64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3568"/>
      <w:gridCol w:w="2601"/>
      <w:gridCol w:w="3369"/>
    </w:tblGrid>
    <w:tr w:rsidR="00560018" w14:paraId="7FBBAA17" w14:textId="77777777">
      <w:trPr>
        <w:trHeight w:val="1073"/>
      </w:trPr>
      <w:tc>
        <w:tcPr>
          <w:tcW w:w="3780" w:type="dxa"/>
          <w:tcBorders>
            <w:top w:val="single" w:sz="4" w:space="0" w:color="auto"/>
          </w:tcBorders>
        </w:tcPr>
        <w:p w14:paraId="61C78112" w14:textId="77777777" w:rsidR="00560018" w:rsidRDefault="00560018">
          <w:pPr>
            <w:jc w:val="both"/>
            <w:rPr>
              <w:sz w:val="6"/>
              <w:szCs w:val="6"/>
              <w:lang w:val="en-US"/>
            </w:rPr>
          </w:pPr>
        </w:p>
        <w:p w14:paraId="3DAF70B9" w14:textId="77777777" w:rsidR="00560018" w:rsidRDefault="00560018">
          <w:pPr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Registrikood 75029524</w:t>
          </w:r>
        </w:p>
        <w:p w14:paraId="0E84333D" w14:textId="77777777" w:rsidR="00560018" w:rsidRDefault="00560018">
          <w:pPr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Peetri plats 3-5</w:t>
          </w:r>
        </w:p>
        <w:p w14:paraId="00AE7053" w14:textId="77777777" w:rsidR="00560018" w:rsidRDefault="00560018">
          <w:pPr>
            <w:jc w:val="both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</w:rPr>
            <w:t>20308 Narva</w:t>
          </w:r>
        </w:p>
      </w:tc>
      <w:tc>
        <w:tcPr>
          <w:tcW w:w="2700" w:type="dxa"/>
          <w:tcBorders>
            <w:top w:val="single" w:sz="4" w:space="0" w:color="auto"/>
          </w:tcBorders>
        </w:tcPr>
        <w:p w14:paraId="3F17C65E" w14:textId="77777777" w:rsidR="00560018" w:rsidRDefault="00560018">
          <w:pPr>
            <w:jc w:val="both"/>
            <w:rPr>
              <w:sz w:val="6"/>
              <w:szCs w:val="6"/>
              <w:lang w:val="en-US"/>
            </w:rPr>
          </w:pPr>
        </w:p>
        <w:p w14:paraId="0E21D00E" w14:textId="77777777" w:rsidR="00560018" w:rsidRDefault="00560018">
          <w:pPr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Tel.: +372 359 9140</w:t>
          </w:r>
        </w:p>
        <w:p w14:paraId="4237681A" w14:textId="77777777" w:rsidR="00560018" w:rsidRDefault="00560018">
          <w:pPr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Faks: +372 359 9042</w:t>
          </w:r>
        </w:p>
        <w:p w14:paraId="62A17E11" w14:textId="77777777" w:rsidR="00560018" w:rsidRDefault="00560018">
          <w:pPr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E-post: areng@narva.ee</w:t>
          </w:r>
        </w:p>
        <w:p w14:paraId="686E3D19" w14:textId="77777777" w:rsidR="00560018" w:rsidRDefault="00560018">
          <w:pPr>
            <w:jc w:val="both"/>
            <w:rPr>
              <w:sz w:val="20"/>
              <w:szCs w:val="20"/>
            </w:rPr>
          </w:pPr>
          <w:hyperlink r:id="rId1" w:history="1">
            <w:r>
              <w:rPr>
                <w:rStyle w:val="Hyperlink"/>
                <w:sz w:val="20"/>
                <w:szCs w:val="20"/>
                <w:lang w:val="en-US"/>
              </w:rPr>
              <w:t>www.narva.ee</w:t>
            </w:r>
          </w:hyperlink>
        </w:p>
      </w:tc>
      <w:tc>
        <w:tcPr>
          <w:tcW w:w="3470" w:type="dxa"/>
          <w:tcBorders>
            <w:top w:val="single" w:sz="4" w:space="0" w:color="auto"/>
          </w:tcBorders>
        </w:tcPr>
        <w:p w14:paraId="682AC9A3" w14:textId="77777777" w:rsidR="00560018" w:rsidRDefault="00560018">
          <w:pPr>
            <w:jc w:val="both"/>
            <w:rPr>
              <w:sz w:val="6"/>
              <w:szCs w:val="6"/>
              <w:lang w:val="en-US"/>
            </w:rPr>
          </w:pPr>
        </w:p>
        <w:p w14:paraId="4C865F16" w14:textId="77777777" w:rsidR="009C642B" w:rsidRDefault="009C642B" w:rsidP="009C642B">
          <w:pPr>
            <w:jc w:val="right"/>
            <w:rPr>
              <w:sz w:val="20"/>
            </w:rPr>
          </w:pPr>
          <w:r>
            <w:rPr>
              <w:sz w:val="20"/>
            </w:rPr>
            <w:t>IBAN: EE981010220033898017</w:t>
          </w:r>
        </w:p>
        <w:p w14:paraId="59FAA5E8" w14:textId="77777777" w:rsidR="00560018" w:rsidRDefault="00560018">
          <w:pPr>
            <w:jc w:val="right"/>
            <w:rPr>
              <w:sz w:val="20"/>
              <w:szCs w:val="20"/>
              <w:lang w:val="en-US"/>
            </w:rPr>
          </w:pPr>
          <w:r>
            <w:rPr>
              <w:sz w:val="20"/>
              <w:szCs w:val="20"/>
            </w:rPr>
            <w:t>AS SEB Pank</w:t>
          </w:r>
        </w:p>
      </w:tc>
    </w:tr>
  </w:tbl>
  <w:p w14:paraId="5D793B60" w14:textId="77777777" w:rsidR="00560018" w:rsidRDefault="00560018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1CE5B" w14:textId="77777777" w:rsidR="00102ECE" w:rsidRDefault="00102ECE">
      <w:r>
        <w:separator/>
      </w:r>
    </w:p>
  </w:footnote>
  <w:footnote w:type="continuationSeparator" w:id="0">
    <w:p w14:paraId="55EBF52A" w14:textId="77777777" w:rsidR="00102ECE" w:rsidRDefault="00102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30D36" w14:textId="77777777" w:rsidR="009C642B" w:rsidRDefault="009C64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DF6D1" w14:textId="77777777" w:rsidR="009C642B" w:rsidRDefault="009C64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1F537" w14:textId="77777777" w:rsidR="00560018" w:rsidRDefault="008B69F4">
    <w:pPr>
      <w:jc w:val="center"/>
    </w:pPr>
    <w:r w:rsidRPr="00226181">
      <w:rPr>
        <w:noProof/>
        <w:lang w:val="en-US" w:eastAsia="en-US"/>
      </w:rPr>
      <w:drawing>
        <wp:inline distT="0" distB="0" distL="0" distR="0" wp14:anchorId="692550A0" wp14:editId="5792EF6D">
          <wp:extent cx="523875" cy="647700"/>
          <wp:effectExtent l="0" t="0" r="9525" b="0"/>
          <wp:docPr id="1" name="Picture 1" descr="Narva_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rva_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29088F" w14:textId="77777777" w:rsidR="00560018" w:rsidRDefault="00560018">
    <w:pPr>
      <w:pStyle w:val="Heading1"/>
    </w:pPr>
    <w:r>
      <w:rPr>
        <w:sz w:val="36"/>
        <w:szCs w:val="36"/>
      </w:rPr>
      <w:t>Narva Linna Arenduse ja Ökonoomika Amet</w:t>
    </w:r>
  </w:p>
  <w:p w14:paraId="5B3A3E06" w14:textId="77777777" w:rsidR="00560018" w:rsidRDefault="00560018"/>
  <w:p w14:paraId="646A517B" w14:textId="77777777" w:rsidR="00560018" w:rsidRDefault="005600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C01A6"/>
    <w:multiLevelType w:val="hybridMultilevel"/>
    <w:tmpl w:val="8918EED6"/>
    <w:lvl w:ilvl="0" w:tplc="23DE525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780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20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9AF"/>
    <w:rsid w:val="00000140"/>
    <w:rsid w:val="00001006"/>
    <w:rsid w:val="00004DB7"/>
    <w:rsid w:val="00027B67"/>
    <w:rsid w:val="00032079"/>
    <w:rsid w:val="00047009"/>
    <w:rsid w:val="000530A2"/>
    <w:rsid w:val="00053F35"/>
    <w:rsid w:val="00061A9F"/>
    <w:rsid w:val="00061C69"/>
    <w:rsid w:val="0006253A"/>
    <w:rsid w:val="00071D74"/>
    <w:rsid w:val="00071EDD"/>
    <w:rsid w:val="0007767C"/>
    <w:rsid w:val="000808B5"/>
    <w:rsid w:val="000872A2"/>
    <w:rsid w:val="00094DFE"/>
    <w:rsid w:val="000A3490"/>
    <w:rsid w:val="000A680C"/>
    <w:rsid w:val="000B1BB4"/>
    <w:rsid w:val="000B70E5"/>
    <w:rsid w:val="000C65A7"/>
    <w:rsid w:val="000D31E4"/>
    <w:rsid w:val="000E1427"/>
    <w:rsid w:val="000E7F1A"/>
    <w:rsid w:val="00102ECE"/>
    <w:rsid w:val="00127418"/>
    <w:rsid w:val="00137C75"/>
    <w:rsid w:val="00145211"/>
    <w:rsid w:val="0015201D"/>
    <w:rsid w:val="00181F2C"/>
    <w:rsid w:val="001A1417"/>
    <w:rsid w:val="001A1C2A"/>
    <w:rsid w:val="001A21E9"/>
    <w:rsid w:val="001A7A53"/>
    <w:rsid w:val="001C288D"/>
    <w:rsid w:val="001D6561"/>
    <w:rsid w:val="001F1B88"/>
    <w:rsid w:val="001F2E4D"/>
    <w:rsid w:val="001F7441"/>
    <w:rsid w:val="002050DC"/>
    <w:rsid w:val="00212EEA"/>
    <w:rsid w:val="00215C37"/>
    <w:rsid w:val="002257AB"/>
    <w:rsid w:val="00226181"/>
    <w:rsid w:val="00230015"/>
    <w:rsid w:val="002366A4"/>
    <w:rsid w:val="002521D6"/>
    <w:rsid w:val="00256AFA"/>
    <w:rsid w:val="0026451E"/>
    <w:rsid w:val="0027059B"/>
    <w:rsid w:val="002707B4"/>
    <w:rsid w:val="00272A37"/>
    <w:rsid w:val="00277704"/>
    <w:rsid w:val="002A1FFB"/>
    <w:rsid w:val="002A4BF8"/>
    <w:rsid w:val="002A687E"/>
    <w:rsid w:val="002B53EB"/>
    <w:rsid w:val="002B7C78"/>
    <w:rsid w:val="002C3CA4"/>
    <w:rsid w:val="002D05EA"/>
    <w:rsid w:val="002E34D1"/>
    <w:rsid w:val="002E6415"/>
    <w:rsid w:val="002E6D9C"/>
    <w:rsid w:val="002F6193"/>
    <w:rsid w:val="003011D2"/>
    <w:rsid w:val="003075EC"/>
    <w:rsid w:val="00320704"/>
    <w:rsid w:val="00323299"/>
    <w:rsid w:val="00324B4F"/>
    <w:rsid w:val="00325443"/>
    <w:rsid w:val="00327E11"/>
    <w:rsid w:val="00336975"/>
    <w:rsid w:val="00343E04"/>
    <w:rsid w:val="003477C7"/>
    <w:rsid w:val="00371D03"/>
    <w:rsid w:val="00377B68"/>
    <w:rsid w:val="00391B57"/>
    <w:rsid w:val="00394024"/>
    <w:rsid w:val="00396784"/>
    <w:rsid w:val="003A2A47"/>
    <w:rsid w:val="003B2DCA"/>
    <w:rsid w:val="003C3202"/>
    <w:rsid w:val="003D213E"/>
    <w:rsid w:val="003D45B4"/>
    <w:rsid w:val="003D7431"/>
    <w:rsid w:val="003F5D93"/>
    <w:rsid w:val="003F7101"/>
    <w:rsid w:val="004057B3"/>
    <w:rsid w:val="0041076D"/>
    <w:rsid w:val="00411BE0"/>
    <w:rsid w:val="00416F41"/>
    <w:rsid w:val="00417440"/>
    <w:rsid w:val="0041764A"/>
    <w:rsid w:val="00431E54"/>
    <w:rsid w:val="00436735"/>
    <w:rsid w:val="0044250D"/>
    <w:rsid w:val="0044630E"/>
    <w:rsid w:val="00454A22"/>
    <w:rsid w:val="004620A7"/>
    <w:rsid w:val="00490E7A"/>
    <w:rsid w:val="00494889"/>
    <w:rsid w:val="004D69AF"/>
    <w:rsid w:val="004D6C2E"/>
    <w:rsid w:val="00510DD1"/>
    <w:rsid w:val="00515771"/>
    <w:rsid w:val="00517188"/>
    <w:rsid w:val="0052270E"/>
    <w:rsid w:val="00534E26"/>
    <w:rsid w:val="005377B5"/>
    <w:rsid w:val="00541D6B"/>
    <w:rsid w:val="0054232F"/>
    <w:rsid w:val="00560018"/>
    <w:rsid w:val="0056084D"/>
    <w:rsid w:val="00567D7F"/>
    <w:rsid w:val="00571EBA"/>
    <w:rsid w:val="005723AC"/>
    <w:rsid w:val="00580F24"/>
    <w:rsid w:val="00583563"/>
    <w:rsid w:val="005844AF"/>
    <w:rsid w:val="00597F31"/>
    <w:rsid w:val="005A22E5"/>
    <w:rsid w:val="005A5EFE"/>
    <w:rsid w:val="005A6E79"/>
    <w:rsid w:val="005B299F"/>
    <w:rsid w:val="005B7244"/>
    <w:rsid w:val="005C62AA"/>
    <w:rsid w:val="005C7137"/>
    <w:rsid w:val="005D02C6"/>
    <w:rsid w:val="005D2698"/>
    <w:rsid w:val="005D664B"/>
    <w:rsid w:val="005F22C8"/>
    <w:rsid w:val="0061231E"/>
    <w:rsid w:val="0061340A"/>
    <w:rsid w:val="00626028"/>
    <w:rsid w:val="006308EF"/>
    <w:rsid w:val="00632FB6"/>
    <w:rsid w:val="00640C03"/>
    <w:rsid w:val="00645511"/>
    <w:rsid w:val="00647139"/>
    <w:rsid w:val="006518B7"/>
    <w:rsid w:val="00654FDC"/>
    <w:rsid w:val="00657629"/>
    <w:rsid w:val="00670161"/>
    <w:rsid w:val="00681726"/>
    <w:rsid w:val="00684FE9"/>
    <w:rsid w:val="00693093"/>
    <w:rsid w:val="006A4723"/>
    <w:rsid w:val="006C5E39"/>
    <w:rsid w:val="006D57F9"/>
    <w:rsid w:val="006D5E2F"/>
    <w:rsid w:val="006D62BE"/>
    <w:rsid w:val="006E57B2"/>
    <w:rsid w:val="006F0A08"/>
    <w:rsid w:val="00711BA2"/>
    <w:rsid w:val="00716D52"/>
    <w:rsid w:val="00724C03"/>
    <w:rsid w:val="0073658B"/>
    <w:rsid w:val="0075631F"/>
    <w:rsid w:val="0076211C"/>
    <w:rsid w:val="007662ED"/>
    <w:rsid w:val="007766AA"/>
    <w:rsid w:val="00782DDB"/>
    <w:rsid w:val="00787D96"/>
    <w:rsid w:val="00792B57"/>
    <w:rsid w:val="00792F33"/>
    <w:rsid w:val="007933F5"/>
    <w:rsid w:val="00794949"/>
    <w:rsid w:val="007B3292"/>
    <w:rsid w:val="007D3949"/>
    <w:rsid w:val="007F35C6"/>
    <w:rsid w:val="007F3D1C"/>
    <w:rsid w:val="008009B4"/>
    <w:rsid w:val="00817730"/>
    <w:rsid w:val="00820ABC"/>
    <w:rsid w:val="00822E0B"/>
    <w:rsid w:val="00837699"/>
    <w:rsid w:val="00840EDE"/>
    <w:rsid w:val="00850C4D"/>
    <w:rsid w:val="00861C2F"/>
    <w:rsid w:val="00862FCA"/>
    <w:rsid w:val="00871881"/>
    <w:rsid w:val="00885AA6"/>
    <w:rsid w:val="00885B64"/>
    <w:rsid w:val="008932E8"/>
    <w:rsid w:val="008A3E00"/>
    <w:rsid w:val="008A43A1"/>
    <w:rsid w:val="008A5974"/>
    <w:rsid w:val="008B69F4"/>
    <w:rsid w:val="008B6FB3"/>
    <w:rsid w:val="008C0C91"/>
    <w:rsid w:val="008C25AA"/>
    <w:rsid w:val="008C49E0"/>
    <w:rsid w:val="008D66DA"/>
    <w:rsid w:val="008D6A6F"/>
    <w:rsid w:val="008E6B29"/>
    <w:rsid w:val="009028B6"/>
    <w:rsid w:val="0090296E"/>
    <w:rsid w:val="00911585"/>
    <w:rsid w:val="0091489E"/>
    <w:rsid w:val="009168E7"/>
    <w:rsid w:val="0093201A"/>
    <w:rsid w:val="009322A1"/>
    <w:rsid w:val="00933A2D"/>
    <w:rsid w:val="00934E18"/>
    <w:rsid w:val="00946CB0"/>
    <w:rsid w:val="0095248B"/>
    <w:rsid w:val="00955369"/>
    <w:rsid w:val="0095700F"/>
    <w:rsid w:val="00964564"/>
    <w:rsid w:val="00966E73"/>
    <w:rsid w:val="009810B8"/>
    <w:rsid w:val="009861EE"/>
    <w:rsid w:val="00986B7B"/>
    <w:rsid w:val="009907B4"/>
    <w:rsid w:val="00994120"/>
    <w:rsid w:val="00995FE1"/>
    <w:rsid w:val="009A07BE"/>
    <w:rsid w:val="009A7C3F"/>
    <w:rsid w:val="009B49DC"/>
    <w:rsid w:val="009C36CA"/>
    <w:rsid w:val="009C642B"/>
    <w:rsid w:val="009D63BE"/>
    <w:rsid w:val="009E235A"/>
    <w:rsid w:val="00A06F25"/>
    <w:rsid w:val="00A07993"/>
    <w:rsid w:val="00A21BF8"/>
    <w:rsid w:val="00A32567"/>
    <w:rsid w:val="00A345F9"/>
    <w:rsid w:val="00A52426"/>
    <w:rsid w:val="00A52660"/>
    <w:rsid w:val="00A61B8D"/>
    <w:rsid w:val="00A643D3"/>
    <w:rsid w:val="00A65C35"/>
    <w:rsid w:val="00A67F57"/>
    <w:rsid w:val="00A73C04"/>
    <w:rsid w:val="00A90C83"/>
    <w:rsid w:val="00A92632"/>
    <w:rsid w:val="00A93BB7"/>
    <w:rsid w:val="00A973B3"/>
    <w:rsid w:val="00AA459C"/>
    <w:rsid w:val="00AB0EBC"/>
    <w:rsid w:val="00AB2945"/>
    <w:rsid w:val="00AC07C5"/>
    <w:rsid w:val="00AC09AD"/>
    <w:rsid w:val="00AD3347"/>
    <w:rsid w:val="00AD54C4"/>
    <w:rsid w:val="00AE0472"/>
    <w:rsid w:val="00AE0BEA"/>
    <w:rsid w:val="00AF6850"/>
    <w:rsid w:val="00B01805"/>
    <w:rsid w:val="00B06818"/>
    <w:rsid w:val="00B21B3C"/>
    <w:rsid w:val="00B33532"/>
    <w:rsid w:val="00B33E26"/>
    <w:rsid w:val="00B4353F"/>
    <w:rsid w:val="00B44069"/>
    <w:rsid w:val="00B81CF9"/>
    <w:rsid w:val="00B836DA"/>
    <w:rsid w:val="00B8741E"/>
    <w:rsid w:val="00B9466D"/>
    <w:rsid w:val="00BA039A"/>
    <w:rsid w:val="00BA4DFA"/>
    <w:rsid w:val="00BC652A"/>
    <w:rsid w:val="00BD2A79"/>
    <w:rsid w:val="00BD3A4E"/>
    <w:rsid w:val="00BD5711"/>
    <w:rsid w:val="00BE6802"/>
    <w:rsid w:val="00BE7703"/>
    <w:rsid w:val="00BF4EFE"/>
    <w:rsid w:val="00C0365A"/>
    <w:rsid w:val="00C053BD"/>
    <w:rsid w:val="00C05967"/>
    <w:rsid w:val="00C208E0"/>
    <w:rsid w:val="00C467A0"/>
    <w:rsid w:val="00C525C4"/>
    <w:rsid w:val="00C56DD1"/>
    <w:rsid w:val="00C57C5B"/>
    <w:rsid w:val="00C651AA"/>
    <w:rsid w:val="00C75F97"/>
    <w:rsid w:val="00C775D6"/>
    <w:rsid w:val="00C82057"/>
    <w:rsid w:val="00C90D2E"/>
    <w:rsid w:val="00C94954"/>
    <w:rsid w:val="00C969CB"/>
    <w:rsid w:val="00CA0870"/>
    <w:rsid w:val="00CA2853"/>
    <w:rsid w:val="00CB1C8C"/>
    <w:rsid w:val="00CF74F8"/>
    <w:rsid w:val="00D10B23"/>
    <w:rsid w:val="00D13954"/>
    <w:rsid w:val="00D139FD"/>
    <w:rsid w:val="00D147CC"/>
    <w:rsid w:val="00D15228"/>
    <w:rsid w:val="00D229FE"/>
    <w:rsid w:val="00D304A4"/>
    <w:rsid w:val="00D307DE"/>
    <w:rsid w:val="00D33E0C"/>
    <w:rsid w:val="00D367F1"/>
    <w:rsid w:val="00D45047"/>
    <w:rsid w:val="00D45831"/>
    <w:rsid w:val="00D66528"/>
    <w:rsid w:val="00D66A22"/>
    <w:rsid w:val="00D74313"/>
    <w:rsid w:val="00D80640"/>
    <w:rsid w:val="00D8233D"/>
    <w:rsid w:val="00D85F6E"/>
    <w:rsid w:val="00DA53C0"/>
    <w:rsid w:val="00DC2B4E"/>
    <w:rsid w:val="00DF0F2F"/>
    <w:rsid w:val="00DF1051"/>
    <w:rsid w:val="00DF5C17"/>
    <w:rsid w:val="00E01075"/>
    <w:rsid w:val="00E04F1D"/>
    <w:rsid w:val="00E05552"/>
    <w:rsid w:val="00E12056"/>
    <w:rsid w:val="00E155CE"/>
    <w:rsid w:val="00E22BC8"/>
    <w:rsid w:val="00E32CC6"/>
    <w:rsid w:val="00E44748"/>
    <w:rsid w:val="00E5190B"/>
    <w:rsid w:val="00E640D9"/>
    <w:rsid w:val="00E806B5"/>
    <w:rsid w:val="00E8491D"/>
    <w:rsid w:val="00E86AE3"/>
    <w:rsid w:val="00E91A4D"/>
    <w:rsid w:val="00E94E01"/>
    <w:rsid w:val="00EA4CF3"/>
    <w:rsid w:val="00EA53ED"/>
    <w:rsid w:val="00EA7268"/>
    <w:rsid w:val="00EA7A9E"/>
    <w:rsid w:val="00EB7B09"/>
    <w:rsid w:val="00ED6D0F"/>
    <w:rsid w:val="00EE027C"/>
    <w:rsid w:val="00EE52D2"/>
    <w:rsid w:val="00EE7657"/>
    <w:rsid w:val="00EF4C7A"/>
    <w:rsid w:val="00EF6EA1"/>
    <w:rsid w:val="00F071A3"/>
    <w:rsid w:val="00F07BE7"/>
    <w:rsid w:val="00F127DA"/>
    <w:rsid w:val="00F150FC"/>
    <w:rsid w:val="00F1583D"/>
    <w:rsid w:val="00F20B58"/>
    <w:rsid w:val="00F229F1"/>
    <w:rsid w:val="00F31904"/>
    <w:rsid w:val="00F31E21"/>
    <w:rsid w:val="00F346B1"/>
    <w:rsid w:val="00F659EE"/>
    <w:rsid w:val="00F71AF4"/>
    <w:rsid w:val="00F7306C"/>
    <w:rsid w:val="00F736FA"/>
    <w:rsid w:val="00F73DB9"/>
    <w:rsid w:val="00F757AB"/>
    <w:rsid w:val="00F8177C"/>
    <w:rsid w:val="00F82799"/>
    <w:rsid w:val="00F9041A"/>
    <w:rsid w:val="00F91C29"/>
    <w:rsid w:val="00FB57B4"/>
    <w:rsid w:val="00FC3B89"/>
    <w:rsid w:val="00FD63F4"/>
    <w:rsid w:val="00FD7EDB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D52E14"/>
  <w15:docId w15:val="{ADF84374-05CF-4DC3-8F44-21B4C251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DD1"/>
    <w:pPr>
      <w:widowControl w:val="0"/>
      <w:suppressAutoHyphens/>
    </w:pPr>
    <w:rPr>
      <w:sz w:val="24"/>
      <w:szCs w:val="24"/>
      <w:lang w:val="et-EE" w:eastAsia="et-E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56DD1"/>
    <w:pPr>
      <w:keepNext/>
      <w:jc w:val="center"/>
      <w:outlineLvl w:val="0"/>
    </w:pPr>
    <w:rPr>
      <w:rFonts w:ascii="Book Antiqua" w:hAnsi="Book Antiqua" w:cs="Book Antiqu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56DD1"/>
    <w:pPr>
      <w:keepNext/>
      <w:jc w:val="center"/>
      <w:outlineLvl w:val="1"/>
    </w:pPr>
    <w:rPr>
      <w:b/>
      <w:bCs/>
      <w:i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56DD1"/>
    <w:pPr>
      <w:keepNext/>
      <w:autoSpaceDE w:val="0"/>
      <w:autoSpaceDN w:val="0"/>
      <w:adjustRightInd w:val="0"/>
      <w:outlineLvl w:val="2"/>
    </w:pPr>
    <w:rPr>
      <w:rFonts w:ascii="Arial" w:hAnsi="Arial" w:cs="Arial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C0EB6"/>
    <w:rPr>
      <w:rFonts w:ascii="Cambria" w:eastAsia="Times New Roman" w:hAnsi="Cambria" w:cs="Times New Roman"/>
      <w:b/>
      <w:bCs/>
      <w:kern w:val="32"/>
      <w:sz w:val="32"/>
      <w:szCs w:val="32"/>
      <w:lang w:val="et-EE" w:eastAsia="et-EE"/>
    </w:rPr>
  </w:style>
  <w:style w:type="character" w:customStyle="1" w:styleId="Heading2Char">
    <w:name w:val="Heading 2 Char"/>
    <w:link w:val="Heading2"/>
    <w:uiPriority w:val="9"/>
    <w:semiHidden/>
    <w:rsid w:val="00AC0EB6"/>
    <w:rPr>
      <w:rFonts w:ascii="Cambria" w:eastAsia="Times New Roman" w:hAnsi="Cambria" w:cs="Times New Roman"/>
      <w:b/>
      <w:bCs/>
      <w:i/>
      <w:iCs/>
      <w:sz w:val="28"/>
      <w:szCs w:val="28"/>
      <w:lang w:val="et-EE" w:eastAsia="et-EE"/>
    </w:rPr>
  </w:style>
  <w:style w:type="character" w:customStyle="1" w:styleId="Heading3Char">
    <w:name w:val="Heading 3 Char"/>
    <w:link w:val="Heading3"/>
    <w:uiPriority w:val="9"/>
    <w:semiHidden/>
    <w:rsid w:val="00AC0EB6"/>
    <w:rPr>
      <w:rFonts w:ascii="Cambria" w:eastAsia="Times New Roman" w:hAnsi="Cambria" w:cs="Times New Roman"/>
      <w:b/>
      <w:bCs/>
      <w:sz w:val="26"/>
      <w:szCs w:val="26"/>
      <w:lang w:val="et-EE" w:eastAsia="et-EE"/>
    </w:rPr>
  </w:style>
  <w:style w:type="paragraph" w:styleId="FootnoteText">
    <w:name w:val="footnote text"/>
    <w:basedOn w:val="Normal"/>
    <w:link w:val="FootnoteTextChar"/>
    <w:uiPriority w:val="99"/>
    <w:semiHidden/>
    <w:rsid w:val="00C56DD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C0EB6"/>
    <w:rPr>
      <w:sz w:val="20"/>
      <w:szCs w:val="20"/>
      <w:lang w:val="et-EE" w:eastAsia="et-EE"/>
    </w:rPr>
  </w:style>
  <w:style w:type="character" w:styleId="FootnoteReference">
    <w:name w:val="footnote reference"/>
    <w:uiPriority w:val="99"/>
    <w:semiHidden/>
    <w:rsid w:val="00C56DD1"/>
    <w:rPr>
      <w:vertAlign w:val="superscript"/>
    </w:rPr>
  </w:style>
  <w:style w:type="paragraph" w:styleId="Caption">
    <w:name w:val="caption"/>
    <w:basedOn w:val="Normal"/>
    <w:next w:val="Normal"/>
    <w:uiPriority w:val="99"/>
    <w:qFormat/>
    <w:rsid w:val="00C56DD1"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uiPriority w:val="99"/>
    <w:semiHidden/>
    <w:rsid w:val="00C56D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56DD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C0EB6"/>
    <w:rPr>
      <w:sz w:val="20"/>
      <w:szCs w:val="20"/>
      <w:lang w:val="et-EE" w:eastAsia="et-EE"/>
    </w:rPr>
  </w:style>
  <w:style w:type="paragraph" w:styleId="Header">
    <w:name w:val="header"/>
    <w:basedOn w:val="Normal"/>
    <w:link w:val="HeaderChar"/>
    <w:uiPriority w:val="99"/>
    <w:rsid w:val="00C56DD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AC0EB6"/>
    <w:rPr>
      <w:sz w:val="24"/>
      <w:szCs w:val="24"/>
      <w:lang w:val="et-EE" w:eastAsia="et-EE"/>
    </w:rPr>
  </w:style>
  <w:style w:type="paragraph" w:styleId="Footer">
    <w:name w:val="footer"/>
    <w:basedOn w:val="Normal"/>
    <w:link w:val="FooterChar"/>
    <w:uiPriority w:val="99"/>
    <w:rsid w:val="00C56DD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AC0EB6"/>
    <w:rPr>
      <w:sz w:val="24"/>
      <w:szCs w:val="24"/>
      <w:lang w:val="et-EE" w:eastAsia="et-EE"/>
    </w:rPr>
  </w:style>
  <w:style w:type="character" w:styleId="Hyperlink">
    <w:name w:val="Hyperlink"/>
    <w:uiPriority w:val="99"/>
    <w:rsid w:val="00C56DD1"/>
    <w:rPr>
      <w:color w:val="0000FF"/>
      <w:u w:val="single"/>
    </w:rPr>
  </w:style>
  <w:style w:type="character" w:customStyle="1" w:styleId="h11">
    <w:name w:val="h11"/>
    <w:uiPriority w:val="99"/>
    <w:rsid w:val="00C56DD1"/>
    <w:rPr>
      <w:rFonts w:ascii="Arial" w:hAnsi="Arial" w:cs="Arial"/>
      <w:color w:val="auto"/>
      <w:sz w:val="23"/>
      <w:szCs w:val="23"/>
    </w:rPr>
  </w:style>
  <w:style w:type="character" w:styleId="FollowedHyperlink">
    <w:name w:val="FollowedHyperlink"/>
    <w:uiPriority w:val="99"/>
    <w:rsid w:val="00C56DD1"/>
    <w:rPr>
      <w:color w:val="800080"/>
      <w:u w:val="single"/>
    </w:rPr>
  </w:style>
  <w:style w:type="paragraph" w:customStyle="1" w:styleId="BalloonText1">
    <w:name w:val="Balloon Text1"/>
    <w:basedOn w:val="Normal"/>
    <w:uiPriority w:val="99"/>
    <w:semiHidden/>
    <w:rsid w:val="00C56DD1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5B299F"/>
    <w:pPr>
      <w:autoSpaceDE w:val="0"/>
      <w:autoSpaceDN w:val="0"/>
      <w:adjustRightInd w:val="0"/>
    </w:pPr>
    <w:rPr>
      <w:color w:val="000000"/>
      <w:sz w:val="24"/>
      <w:szCs w:val="24"/>
      <w:lang w:val="et-EE" w:eastAsia="et-EE"/>
    </w:rPr>
  </w:style>
  <w:style w:type="character" w:styleId="Strong">
    <w:name w:val="Strong"/>
    <w:uiPriority w:val="99"/>
    <w:qFormat/>
    <w:rsid w:val="00071ED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827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F82799"/>
    <w:rPr>
      <w:rFonts w:ascii="Tahoma" w:eastAsia="Times New Roman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81773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C288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51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e.rummel@rmk.e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rki.kolli@narva.ee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rva.e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7FAEF-5309-461A-B29C-425B4335C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495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Kiri</vt:lpstr>
    </vt:vector>
  </TitlesOfParts>
  <Company>Narva Linna Arenduse ja Ökonoomika Amet</Company>
  <LinksUpToDate>false</LinksUpToDate>
  <CharactersWithSpaces>3366</CharactersWithSpaces>
  <SharedDoc>false</SharedDoc>
  <HLinks>
    <vt:vector size="18" baseType="variant">
      <vt:variant>
        <vt:i4>131184</vt:i4>
      </vt:variant>
      <vt:variant>
        <vt:i4>3</vt:i4>
      </vt:variant>
      <vt:variant>
        <vt:i4>0</vt:i4>
      </vt:variant>
      <vt:variant>
        <vt:i4>5</vt:i4>
      </vt:variant>
      <vt:variant>
        <vt:lpwstr>mailto:natalia.orava@narva.ee</vt:lpwstr>
      </vt:variant>
      <vt:variant>
        <vt:lpwstr/>
      </vt:variant>
      <vt:variant>
        <vt:i4>2883604</vt:i4>
      </vt:variant>
      <vt:variant>
        <vt:i4>0</vt:i4>
      </vt:variant>
      <vt:variant>
        <vt:i4>0</vt:i4>
      </vt:variant>
      <vt:variant>
        <vt:i4>5</vt:i4>
      </vt:variant>
      <vt:variant>
        <vt:lpwstr>mailto:lembitu@lindvill.ee</vt:lpwstr>
      </vt:variant>
      <vt:variant>
        <vt:lpwstr/>
      </vt:variant>
      <vt:variant>
        <vt:i4>1835020</vt:i4>
      </vt:variant>
      <vt:variant>
        <vt:i4>0</vt:i4>
      </vt:variant>
      <vt:variant>
        <vt:i4>0</vt:i4>
      </vt:variant>
      <vt:variant>
        <vt:i4>5</vt:i4>
      </vt:variant>
      <vt:variant>
        <vt:lpwstr>http://www.narva.ee/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Kiri</dc:title>
  <dc:creator>Natalia</dc:creator>
  <cp:lastModifiedBy>Erki Kõlli</cp:lastModifiedBy>
  <cp:revision>3</cp:revision>
  <cp:lastPrinted>2021-07-14T12:08:00Z</cp:lastPrinted>
  <dcterms:created xsi:type="dcterms:W3CDTF">2026-03-20T12:09:00Z</dcterms:created>
  <dcterms:modified xsi:type="dcterms:W3CDTF">2026-03-20T12:12:00Z</dcterms:modified>
</cp:coreProperties>
</file>